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7B3B" w14:textId="73B9685D" w:rsidR="00EE245F" w:rsidRDefault="00EE245F" w:rsidP="004871B4">
      <w:pPr>
        <w:jc w:val="center"/>
        <w:rPr>
          <w:rFonts w:eastAsia="Times New Roman" w:cstheme="minorHAnsi"/>
          <w:b/>
          <w:sz w:val="32"/>
          <w:szCs w:val="32"/>
          <w:lang w:val="en-US"/>
        </w:rPr>
      </w:pPr>
      <w:r>
        <w:rPr>
          <w:b/>
          <w:noProof/>
          <w:sz w:val="28"/>
        </w:rPr>
        <w:drawing>
          <wp:anchor distT="0" distB="0" distL="114300" distR="114300" simplePos="0" relativeHeight="251666944" behindDoc="0" locked="0" layoutInCell="1" allowOverlap="1" wp14:anchorId="2AE5A136" wp14:editId="0CDB3728">
            <wp:simplePos x="0" y="0"/>
            <wp:positionH relativeFrom="column">
              <wp:posOffset>-241069</wp:posOffset>
            </wp:positionH>
            <wp:positionV relativeFrom="paragraph">
              <wp:posOffset>-64770</wp:posOffset>
            </wp:positionV>
            <wp:extent cx="1648691" cy="338466"/>
            <wp:effectExtent l="0" t="0" r="0" b="444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95" cy="34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AA977" w14:textId="6AD11257" w:rsidR="00C31F8F" w:rsidRPr="004871B4" w:rsidRDefault="004871B4" w:rsidP="004871B4">
      <w:pPr>
        <w:jc w:val="center"/>
        <w:rPr>
          <w:rFonts w:eastAsia="Times New Roman" w:cstheme="minorHAnsi"/>
          <w:b/>
          <w:sz w:val="32"/>
          <w:szCs w:val="32"/>
          <w:lang w:val="en-US"/>
        </w:rPr>
      </w:pPr>
      <w:r w:rsidRPr="006B48F7">
        <w:rPr>
          <w:rFonts w:eastAsia="Times New Roman" w:cstheme="minorHAnsi"/>
          <w:b/>
          <w:sz w:val="32"/>
          <w:szCs w:val="32"/>
          <w:lang w:val="en-US"/>
        </w:rPr>
        <w:t>Clinician Investigator Program</w:t>
      </w:r>
      <w:r w:rsidR="00EE245F">
        <w:rPr>
          <w:rFonts w:eastAsia="Times New Roman" w:cstheme="minorHAnsi"/>
          <w:b/>
          <w:sz w:val="32"/>
          <w:szCs w:val="32"/>
          <w:lang w:val="en-US"/>
        </w:rPr>
        <w:t xml:space="preserve"> - </w:t>
      </w:r>
      <w:r w:rsidR="00EE245F" w:rsidRPr="00EE245F">
        <w:rPr>
          <w:rFonts w:eastAsia="Times New Roman" w:cstheme="minorHAnsi"/>
          <w:b/>
          <w:sz w:val="32"/>
          <w:szCs w:val="32"/>
          <w:lang w:val="en-US"/>
        </w:rPr>
        <w:t>In-Training Evaluation Report (ITER)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990"/>
        <w:gridCol w:w="1260"/>
        <w:gridCol w:w="1563"/>
        <w:gridCol w:w="1263"/>
      </w:tblGrid>
      <w:tr w:rsidR="004871B4" w14:paraId="54475C9C" w14:textId="77777777" w:rsidTr="00E30594">
        <w:trPr>
          <w:trHeight w:val="656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6B5C" w14:textId="77777777" w:rsidR="003F07DE" w:rsidRDefault="004871B4">
            <w:pPr>
              <w:rPr>
                <w:b/>
                <w:bCs/>
              </w:rPr>
            </w:pPr>
            <w:r w:rsidRPr="004A16EA">
              <w:rPr>
                <w:b/>
                <w:bCs/>
              </w:rPr>
              <w:t>Trainee Name:</w:t>
            </w:r>
            <w:r w:rsidR="004A16EA">
              <w:rPr>
                <w:b/>
                <w:bCs/>
              </w:rPr>
              <w:t xml:space="preserve">  </w:t>
            </w:r>
            <w:sdt>
              <w:sdtPr>
                <w:id w:val="14888254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B304A">
                  <w:rPr>
                    <w:rStyle w:val="PlaceholderText"/>
                  </w:rPr>
                  <w:t>Click or tap here to enter text.</w:t>
                </w:r>
              </w:sdtContent>
            </w:sdt>
            <w:r w:rsidR="003F07DE" w:rsidRPr="004A16EA">
              <w:rPr>
                <w:b/>
                <w:bCs/>
              </w:rPr>
              <w:t xml:space="preserve"> </w:t>
            </w:r>
          </w:p>
          <w:p w14:paraId="225D5DA5" w14:textId="7E8F050B" w:rsidR="004871B4" w:rsidRDefault="003F07DE">
            <w:r w:rsidRPr="004A16EA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  </w:t>
            </w:r>
            <w:sdt>
              <w:sdtPr>
                <w:id w:val="514506667"/>
                <w:placeholder>
                  <w:docPart w:val="7FBFBAAA621A4D268E881EA74CDEB76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B304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9E4B" w14:textId="77777777" w:rsidR="004871B4" w:rsidRDefault="00F805F3">
            <w:pPr>
              <w:rPr>
                <w:b/>
                <w:bCs/>
              </w:rPr>
            </w:pPr>
            <w:r>
              <w:rPr>
                <w:b/>
                <w:bCs/>
              </w:rPr>
              <w:t>CIP Year</w:t>
            </w:r>
            <w:r w:rsidR="004A16EA"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id w:val="1836640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F20A4" w:rsidRPr="009B30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DE4699" w14:textId="6CC21067" w:rsidR="004F20A4" w:rsidRDefault="00B00508">
            <w:r>
              <w:rPr>
                <w:b/>
                <w:bCs/>
              </w:rPr>
              <w:t xml:space="preserve">   </w:t>
            </w:r>
            <w:r w:rsidR="00C37ABF">
              <w:rPr>
                <w:b/>
                <w:bCs/>
              </w:rPr>
              <w:t xml:space="preserve">    </w:t>
            </w:r>
            <w:r w:rsidR="00540CC1">
              <w:rPr>
                <w:b/>
                <w:bCs/>
              </w:rPr>
              <w:t>Yearly</w:t>
            </w:r>
            <w:r>
              <w:rPr>
                <w:b/>
                <w:bCs/>
              </w:rPr>
              <w:t xml:space="preserve"> </w:t>
            </w:r>
            <w:r w:rsidR="004F20A4">
              <w:rPr>
                <w:b/>
                <w:bCs/>
              </w:rPr>
              <w:t>ITER 1</w:t>
            </w:r>
            <w:r w:rsidR="00BF7BB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1129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B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F7BB8">
              <w:rPr>
                <w:b/>
                <w:bCs/>
              </w:rPr>
              <w:t xml:space="preserve"> </w:t>
            </w:r>
            <w:proofErr w:type="gramStart"/>
            <w:r w:rsidRPr="00B00508">
              <w:t>or</w:t>
            </w:r>
            <w:r w:rsidR="00540CC1">
              <w:t xml:space="preserve"> </w:t>
            </w:r>
            <w:r>
              <w:rPr>
                <w:b/>
                <w:bCs/>
              </w:rPr>
              <w:t xml:space="preserve"> ITER</w:t>
            </w:r>
            <w:proofErr w:type="gramEnd"/>
            <w:r w:rsidR="00BF7BB8">
              <w:rPr>
                <w:b/>
                <w:bCs/>
              </w:rPr>
              <w:t xml:space="preserve"> 2 </w:t>
            </w:r>
            <w:sdt>
              <w:sdtPr>
                <w:rPr>
                  <w:b/>
                  <w:bCs/>
                </w:rPr>
                <w:id w:val="7774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C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F7BB8">
              <w:rPr>
                <w:b/>
                <w:bCs/>
              </w:rPr>
              <w:t xml:space="preserve"> </w:t>
            </w:r>
            <w:r w:rsidR="00BF7BB8" w:rsidRPr="00B00508">
              <w:rPr>
                <w:sz w:val="18"/>
                <w:szCs w:val="18"/>
              </w:rPr>
              <w:t>(active trainees only)</w:t>
            </w:r>
          </w:p>
        </w:tc>
      </w:tr>
      <w:tr w:rsidR="0052056C" w:rsidRPr="00E6719E" w14:paraId="33E86136" w14:textId="77777777" w:rsidTr="00E30594">
        <w:trPr>
          <w:cantSplit/>
          <w:tblHeader/>
        </w:trPr>
        <w:tc>
          <w:tcPr>
            <w:tcW w:w="6228" w:type="dxa"/>
            <w:shd w:val="clear" w:color="auto" w:fill="C00000"/>
            <w:vAlign w:val="center"/>
          </w:tcPr>
          <w:p w14:paraId="64ABA0E8" w14:textId="77777777" w:rsidR="00E6719E" w:rsidRPr="00FB6286" w:rsidRDefault="00E6719E" w:rsidP="00EE245F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bookmarkStart w:id="0" w:name="_Hlk92826288"/>
            <w:r w:rsidRPr="00FB6286">
              <w:rPr>
                <w:b/>
                <w:bCs/>
                <w:color w:val="FFFFFF" w:themeColor="background1"/>
                <w:sz w:val="32"/>
                <w:szCs w:val="32"/>
              </w:rPr>
              <w:t>CanMEDS Competency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748CB29" w14:textId="77777777" w:rsidR="00E6719E" w:rsidRPr="00FB6286" w:rsidRDefault="00E6719E" w:rsidP="00E6719E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Requires complete hands-on guidance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EA6A66F" w14:textId="77777777" w:rsidR="00E6719E" w:rsidRPr="00FB6286" w:rsidRDefault="00E6719E" w:rsidP="00E6719E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Able to perform task, but requires constant direction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A4BAF30" w14:textId="77777777" w:rsidR="00E6719E" w:rsidRPr="00FB6286" w:rsidRDefault="00E6719E" w:rsidP="00E6719E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Demonstrates some independence, but requires intermittent direction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48CAD7C" w14:textId="77777777" w:rsidR="00E6719E" w:rsidRPr="00FB6286" w:rsidRDefault="00E6719E" w:rsidP="00E6719E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Independent for graduate level</w:t>
            </w:r>
          </w:p>
        </w:tc>
      </w:tr>
      <w:bookmarkEnd w:id="0"/>
      <w:tr w:rsidR="00E6719E" w:rsidRPr="00E6719E" w14:paraId="10BADFA6" w14:textId="77777777" w:rsidTr="00E30594">
        <w:tc>
          <w:tcPr>
            <w:tcW w:w="6228" w:type="dxa"/>
            <w:shd w:val="clear" w:color="auto" w:fill="FFC000"/>
          </w:tcPr>
          <w:p w14:paraId="74E6356C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Medical Research Expert</w:t>
            </w: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14:paraId="3E9C6426" w14:textId="77777777" w:rsidR="00E6719E" w:rsidRPr="00E6719E" w:rsidRDefault="00E6719E" w:rsidP="00E6719E">
            <w:pPr>
              <w:spacing w:before="100" w:beforeAutospacing="1" w:after="100" w:afterAutospacing="1"/>
            </w:pPr>
          </w:p>
        </w:tc>
      </w:tr>
      <w:tr w:rsidR="0052056C" w:rsidRPr="00E6719E" w14:paraId="53CE3F90" w14:textId="77777777" w:rsidTr="00E30594">
        <w:tc>
          <w:tcPr>
            <w:tcW w:w="6228" w:type="dxa"/>
          </w:tcPr>
          <w:p w14:paraId="6C228E9C" w14:textId="6AE9F1F3" w:rsidR="00E6719E" w:rsidRPr="00E6719E" w:rsidRDefault="00032911" w:rsidP="00E6719E">
            <w:pPr>
              <w:spacing w:before="100" w:beforeAutospacing="1" w:after="100" w:afterAutospacing="1"/>
            </w:pPr>
            <w:r>
              <w:t>D</w:t>
            </w:r>
            <w:r w:rsidRPr="00032911">
              <w:t>emonstrates expertise in the</w:t>
            </w:r>
            <w:r>
              <w:t xml:space="preserve"> clinical</w:t>
            </w:r>
            <w:r w:rsidRPr="00032911">
              <w:t xml:space="preserve"> content area applicable to the research project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9458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5F66E" w14:textId="76F0EA59" w:rsidR="00E6719E" w:rsidRPr="00E6719E" w:rsidRDefault="00EC1C29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5654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B81E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0464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032747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3319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C0696A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39A068F7" w14:textId="77777777" w:rsidTr="00E30594">
        <w:tc>
          <w:tcPr>
            <w:tcW w:w="6228" w:type="dxa"/>
          </w:tcPr>
          <w:p w14:paraId="2A694876" w14:textId="2BF3EA5E" w:rsidR="00E6719E" w:rsidRPr="00E6719E" w:rsidRDefault="00AB3B4A" w:rsidP="00E6719E">
            <w:pPr>
              <w:spacing w:before="100" w:beforeAutospacing="1" w:after="100" w:afterAutospacing="1"/>
            </w:pPr>
            <w:r w:rsidRPr="00AB3B4A">
              <w:t xml:space="preserve">Appropriately recognizes limits of own expertise and seeks discussion and input from others (ex: supervisors, committee, lab colleagues, </w:t>
            </w:r>
            <w:r w:rsidR="00D7053A" w:rsidRPr="00AB3B4A">
              <w:t>etc.</w:t>
            </w:r>
            <w:r w:rsidRPr="00AB3B4A">
              <w:t>)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36247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DA5D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2530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0142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467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32F1D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1816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74A9BB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38C36930" w14:textId="77777777" w:rsidTr="00E30594">
        <w:tc>
          <w:tcPr>
            <w:tcW w:w="6228" w:type="dxa"/>
            <w:shd w:val="clear" w:color="auto" w:fill="FFC000"/>
          </w:tcPr>
          <w:p w14:paraId="59E79349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Communicator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40A4345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</w:pPr>
          </w:p>
        </w:tc>
      </w:tr>
      <w:tr w:rsidR="0052056C" w:rsidRPr="00E6719E" w14:paraId="71A40E92" w14:textId="77777777" w:rsidTr="00E30594">
        <w:tc>
          <w:tcPr>
            <w:tcW w:w="6228" w:type="dxa"/>
          </w:tcPr>
          <w:p w14:paraId="3BA715FA" w14:textId="4772F1FD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Develops rapport, trust and ethical relationships with research subjects, peers, other professionals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10747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2F2D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1286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2BAFF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932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0BADD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93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17FF25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059AC6A5" w14:textId="77777777" w:rsidTr="00E30594">
        <w:tc>
          <w:tcPr>
            <w:tcW w:w="6228" w:type="dxa"/>
          </w:tcPr>
          <w:p w14:paraId="3DCFF8F7" w14:textId="1FBA4896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Effectively presents own work at lab meetings, research seminars, thesis advisory committee meetings, scientific meetings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41062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8EF45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4854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41B5C7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021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E7886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511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968D40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1AE4EECC" w14:textId="77777777" w:rsidTr="00E30594">
        <w:tc>
          <w:tcPr>
            <w:tcW w:w="6228" w:type="dxa"/>
            <w:shd w:val="clear" w:color="auto" w:fill="FFC000"/>
          </w:tcPr>
          <w:p w14:paraId="1DC360F7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Collaborator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B6B9FF8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</w:pPr>
          </w:p>
        </w:tc>
      </w:tr>
      <w:tr w:rsidR="0052056C" w:rsidRPr="00E6719E" w14:paraId="0B7D3AAB" w14:textId="77777777" w:rsidTr="00E30594">
        <w:tc>
          <w:tcPr>
            <w:tcW w:w="6228" w:type="dxa"/>
          </w:tcPr>
          <w:p w14:paraId="5BA9CBC5" w14:textId="487F5585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Participates effectively in research teams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57913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FB1F3B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7382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9EC09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498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10C15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360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D585DD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49744E8F" w14:textId="77777777" w:rsidTr="00E30594">
        <w:tc>
          <w:tcPr>
            <w:tcW w:w="6228" w:type="dxa"/>
          </w:tcPr>
          <w:p w14:paraId="5E405B41" w14:textId="58009D8A" w:rsidR="00E6719E" w:rsidRPr="00E6719E" w:rsidRDefault="00C827E0" w:rsidP="00E6719E">
            <w:pPr>
              <w:spacing w:before="100" w:beforeAutospacing="1" w:after="100" w:afterAutospacing="1"/>
            </w:pPr>
            <w:r w:rsidRPr="00C827E0">
              <w:t xml:space="preserve">Demonstrates an ability to prevent, </w:t>
            </w:r>
            <w:r w:rsidR="00580410" w:rsidRPr="00C827E0">
              <w:t>negotiate and</w:t>
            </w:r>
            <w:r w:rsidRPr="00C827E0">
              <w:t>/or resolve interprofessional conflicts in research settings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128623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F9C219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922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98321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4207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C6839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4593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B3B6B0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4160E18C" w14:textId="77777777" w:rsidTr="00E30594">
        <w:tc>
          <w:tcPr>
            <w:tcW w:w="6228" w:type="dxa"/>
            <w:shd w:val="clear" w:color="auto" w:fill="FFC000"/>
          </w:tcPr>
          <w:p w14:paraId="0DF6AEE0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Leader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9F8291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</w:pPr>
          </w:p>
        </w:tc>
      </w:tr>
      <w:tr w:rsidR="0052056C" w:rsidRPr="00E6719E" w14:paraId="4F3FFA50" w14:textId="77777777" w:rsidTr="00E30594">
        <w:tc>
          <w:tcPr>
            <w:tcW w:w="6228" w:type="dxa"/>
          </w:tcPr>
          <w:p w14:paraId="3CB98EC7" w14:textId="2AA8A940" w:rsidR="00E6719E" w:rsidRPr="00E6719E" w:rsidRDefault="00A61C93" w:rsidP="00E6719E">
            <w:pPr>
              <w:spacing w:before="100" w:beforeAutospacing="1" w:after="100" w:afterAutospacing="1"/>
            </w:pPr>
            <w:r w:rsidRPr="00890B2F">
              <w:t>Successfully</w:t>
            </w:r>
            <w:r w:rsidR="00890B2F" w:rsidRPr="00890B2F">
              <w:t xml:space="preserve"> leads research project and manages resources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27244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A736B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815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EBF7A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6644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89B42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59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D27785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33DB44ED" w14:textId="77777777" w:rsidTr="00E30594">
        <w:tc>
          <w:tcPr>
            <w:tcW w:w="6228" w:type="dxa"/>
          </w:tcPr>
          <w:p w14:paraId="6472B676" w14:textId="2371C83B" w:rsidR="00E6719E" w:rsidRPr="00E6719E" w:rsidRDefault="00CD2FC7" w:rsidP="00E6719E">
            <w:pPr>
              <w:spacing w:before="100" w:beforeAutospacing="1" w:after="100" w:afterAutospacing="1"/>
            </w:pPr>
            <w:r w:rsidRPr="00CD2FC7">
              <w:t>Demonstrates understanding of how trainee’s research may improve health care delivery in teams, organizations, and systems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109979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EC02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067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AF937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613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B8B4D0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3668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FD6A1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6719E" w:rsidRPr="00E6719E" w14:paraId="43A75F2F" w14:textId="77777777" w:rsidTr="00E30594">
        <w:tc>
          <w:tcPr>
            <w:tcW w:w="6228" w:type="dxa"/>
            <w:shd w:val="clear" w:color="auto" w:fill="FFC000"/>
          </w:tcPr>
          <w:p w14:paraId="7DF012C2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Health Advocate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E0C946F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2056C" w:rsidRPr="00E6719E" w14:paraId="3B5AB909" w14:textId="77777777" w:rsidTr="00E30594">
        <w:tc>
          <w:tcPr>
            <w:tcW w:w="6228" w:type="dxa"/>
          </w:tcPr>
          <w:p w14:paraId="06FB6778" w14:textId="5F1B39F3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Participates in ethical health research, with appreciation of social, cultural, economic, biologic factors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13159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D0E7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4354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E06A4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8103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93207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949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4E11E7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220C8125" w14:textId="77777777" w:rsidTr="00E30594">
        <w:tc>
          <w:tcPr>
            <w:tcW w:w="6228" w:type="dxa"/>
          </w:tcPr>
          <w:p w14:paraId="22796723" w14:textId="328B1A29" w:rsidR="00E6719E" w:rsidRPr="00E6719E" w:rsidRDefault="00642225" w:rsidP="00E6719E">
            <w:pPr>
              <w:spacing w:before="100" w:beforeAutospacing="1" w:after="100" w:afterAutospacing="1"/>
            </w:pPr>
            <w:r w:rsidRPr="00642225">
              <w:t xml:space="preserve">Able to articulate how </w:t>
            </w:r>
            <w:r w:rsidR="009D13EB">
              <w:t>th</w:t>
            </w:r>
            <w:r w:rsidR="004F3C4B">
              <w:t>e</w:t>
            </w:r>
            <w:r w:rsidR="009D13EB">
              <w:t xml:space="preserve"> </w:t>
            </w:r>
            <w:r w:rsidRPr="00642225">
              <w:t>research will impact patients at an individual level and why sustainability of th</w:t>
            </w:r>
            <w:r w:rsidR="009D13EB">
              <w:t>e</w:t>
            </w:r>
            <w:r w:rsidRPr="00642225">
              <w:t xml:space="preserve"> research program is important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203372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66D87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139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54964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5088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61183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274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AAA1C2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6719E" w:rsidRPr="00E6719E" w14:paraId="53879C8D" w14:textId="77777777" w:rsidTr="00E30594">
        <w:tc>
          <w:tcPr>
            <w:tcW w:w="6228" w:type="dxa"/>
            <w:shd w:val="clear" w:color="auto" w:fill="FFC000"/>
          </w:tcPr>
          <w:p w14:paraId="54C3310C" w14:textId="39156AF6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Scholar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F3D7392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2056C" w:rsidRPr="00E6719E" w14:paraId="5C55BE34" w14:textId="77777777" w:rsidTr="00E30594">
        <w:tc>
          <w:tcPr>
            <w:tcW w:w="6228" w:type="dxa"/>
          </w:tcPr>
          <w:p w14:paraId="148DB860" w14:textId="1D776C8A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 xml:space="preserve">Establishes a foundation of knowledge, </w:t>
            </w:r>
            <w:r w:rsidR="00CC0418" w:rsidRPr="00E6719E">
              <w:t>skills,</w:t>
            </w:r>
            <w:r w:rsidRPr="00E6719E">
              <w:t xml:space="preserve"> and attitudes to support a research program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2307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E6E49D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149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DD152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4651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825DC0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548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B5378F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75F748F3" w14:textId="77777777" w:rsidTr="00E30594">
        <w:tc>
          <w:tcPr>
            <w:tcW w:w="6228" w:type="dxa"/>
          </w:tcPr>
          <w:p w14:paraId="606EBC7C" w14:textId="098BB537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Demonstrates understanding of knowledge gaps in the field and identifies appropriate research questions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6527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41DAF5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3001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9B0C9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4724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7FE94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1904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12650D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79E0FF4F" w14:textId="77777777" w:rsidTr="00E30594">
        <w:tc>
          <w:tcPr>
            <w:tcW w:w="6228" w:type="dxa"/>
          </w:tcPr>
          <w:p w14:paraId="2AB6891E" w14:textId="4FB3B29B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Demonstrates proficient and appropriate research skills and uses effective experimental methods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27183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6FAA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039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BB69D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0656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D8DA7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901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40D96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30594" w:rsidRPr="00E6719E" w14:paraId="41D57445" w14:textId="77777777" w:rsidTr="00E30594">
        <w:tc>
          <w:tcPr>
            <w:tcW w:w="6228" w:type="dxa"/>
          </w:tcPr>
          <w:p w14:paraId="47AF710F" w14:textId="3BD7C3EB" w:rsidR="00E30594" w:rsidRPr="00E6719E" w:rsidRDefault="00E30594" w:rsidP="00E6719E">
            <w:pPr>
              <w:spacing w:before="100" w:beforeAutospacing="1" w:after="100" w:afterAutospacing="1"/>
            </w:pPr>
            <w:r w:rsidRPr="00E6719E">
              <w:t>Accurately synthesizes and interprets relevant research information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10027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9133ED" w14:textId="4EA00818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8787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1DF04" w14:textId="1755F9D5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125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558714" w14:textId="262C1D09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488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2BCFF4" w14:textId="15781AC4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30594" w:rsidRPr="00E6719E" w14:paraId="0FF8642E" w14:textId="77777777" w:rsidTr="00E30594">
        <w:tc>
          <w:tcPr>
            <w:tcW w:w="6228" w:type="dxa"/>
          </w:tcPr>
          <w:p w14:paraId="34DA507C" w14:textId="5F83DF84" w:rsidR="00E30594" w:rsidRPr="00E6719E" w:rsidRDefault="00E30594" w:rsidP="00E6719E">
            <w:pPr>
              <w:spacing w:before="100" w:beforeAutospacing="1" w:after="100" w:afterAutospacing="1"/>
            </w:pPr>
            <w:r w:rsidRPr="00E6719E">
              <w:t>Effectively prepares scientific presentations, grant proposals, publications, and other communications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2134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4E8196" w14:textId="275A9CDC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457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E177A" w14:textId="1DF49E41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112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67A82C" w14:textId="71A38852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781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AB5568" w14:textId="00C2E364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30594" w:rsidRPr="00E6719E" w14:paraId="0F570017" w14:textId="77777777" w:rsidTr="00E30594">
        <w:tc>
          <w:tcPr>
            <w:tcW w:w="6228" w:type="dxa"/>
          </w:tcPr>
          <w:p w14:paraId="4727F3AE" w14:textId="6122C04A" w:rsidR="00E30594" w:rsidRPr="00E6719E" w:rsidRDefault="00E30594" w:rsidP="00E6719E">
            <w:pPr>
              <w:spacing w:before="100" w:beforeAutospacing="1" w:after="100" w:afterAutospacing="1"/>
            </w:pPr>
            <w:r w:rsidRPr="00E6719E">
              <w:t>Contributes to creation, dissemination, application and translation of new knowledge and practices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41937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C322D" w14:textId="18326B4C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8506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DDCBA0" w14:textId="141A384E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4389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D9ACD1" w14:textId="7EC75F4C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0157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CC792C8" w14:textId="2FD0BB04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59CD835B" w14:textId="2BF22C7A" w:rsidR="004B3F76" w:rsidRPr="007A5248" w:rsidRDefault="004B3F76" w:rsidP="004B3F76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6"/>
        <w:gridCol w:w="1082"/>
        <w:gridCol w:w="1350"/>
        <w:gridCol w:w="1710"/>
        <w:gridCol w:w="1263"/>
      </w:tblGrid>
      <w:tr w:rsidR="00C823BA" w:rsidRPr="00FB6286" w14:paraId="386AD21E" w14:textId="77777777" w:rsidTr="005A4F59">
        <w:trPr>
          <w:cantSplit/>
          <w:tblHeader/>
        </w:trPr>
        <w:tc>
          <w:tcPr>
            <w:tcW w:w="5866" w:type="dxa"/>
            <w:shd w:val="clear" w:color="auto" w:fill="C00000"/>
            <w:vAlign w:val="center"/>
          </w:tcPr>
          <w:p w14:paraId="5DFE27C1" w14:textId="77777777" w:rsidR="00C823BA" w:rsidRPr="00FB6286" w:rsidRDefault="00C823BA" w:rsidP="005A4F59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r w:rsidRPr="00FB6286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CanMEDS Competency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A480DA6" w14:textId="77777777" w:rsidR="00C823BA" w:rsidRPr="00FB6286" w:rsidRDefault="00C823BA" w:rsidP="005A4F59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Requires complete hands-on guidance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94080C8" w14:textId="77777777" w:rsidR="00C823BA" w:rsidRPr="00FB6286" w:rsidRDefault="00C823BA" w:rsidP="005A4F59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Able to perform task, but requires constant direction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A994CA6" w14:textId="77777777" w:rsidR="00C823BA" w:rsidRPr="00FB6286" w:rsidRDefault="00C823BA" w:rsidP="005A4F59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Demonstrates some independence, but requires intermittent direction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61E6DE5" w14:textId="77777777" w:rsidR="00C823BA" w:rsidRPr="00FB6286" w:rsidRDefault="00C823BA" w:rsidP="005A4F59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Independent for graduate level</w:t>
            </w:r>
          </w:p>
        </w:tc>
      </w:tr>
      <w:tr w:rsidR="00E6719E" w:rsidRPr="00E6719E" w14:paraId="17B977FA" w14:textId="77777777" w:rsidTr="00C823BA">
        <w:tc>
          <w:tcPr>
            <w:tcW w:w="5866" w:type="dxa"/>
            <w:shd w:val="clear" w:color="auto" w:fill="FFC000"/>
          </w:tcPr>
          <w:p w14:paraId="3CDACF9B" w14:textId="6A47A68E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Professional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15B5430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2056C" w:rsidRPr="00E6719E" w14:paraId="3F094625" w14:textId="77777777" w:rsidTr="00C823BA">
        <w:tc>
          <w:tcPr>
            <w:tcW w:w="5866" w:type="dxa"/>
          </w:tcPr>
          <w:p w14:paraId="413C70AF" w14:textId="0D37C1F5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Engages in professional development activities relevant to a clinician investigator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159971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BBD2A0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987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8C10E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408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7234E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7503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6475D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7CCBA3A2" w14:textId="77777777" w:rsidTr="00C823BA">
        <w:tc>
          <w:tcPr>
            <w:tcW w:w="5866" w:type="dxa"/>
          </w:tcPr>
          <w:p w14:paraId="61D4C425" w14:textId="2F189D23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Demonstrates effective follow up and completion of tasks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179689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59CF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387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130A7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886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86530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608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2CD3F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4A96FE7A" w14:textId="77777777" w:rsidTr="00C823BA">
        <w:tc>
          <w:tcPr>
            <w:tcW w:w="5866" w:type="dxa"/>
          </w:tcPr>
          <w:p w14:paraId="2B516AF3" w14:textId="5E5105FB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Demonstrates commitment to clinician investigator health and well being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49145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D80B1B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446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D2F61BE" w14:textId="7802F67B" w:rsidR="00E6719E" w:rsidRPr="00E6719E" w:rsidRDefault="0052056C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7109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DC5BE52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9453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62312DA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21CD8357" w14:textId="77777777" w:rsidR="00E6719E" w:rsidRDefault="00E6719E" w:rsidP="00E6719E">
      <w:pPr>
        <w:spacing w:before="100" w:beforeAutospacing="1" w:after="100" w:afterAutospacing="1" w:line="240" w:lineRule="auto"/>
      </w:pPr>
    </w:p>
    <w:p w14:paraId="6B1EB341" w14:textId="51C0D5E8" w:rsidR="0051669E" w:rsidRDefault="0051669E" w:rsidP="00E6719E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u w:val="single"/>
        </w:rPr>
      </w:pPr>
      <w:r w:rsidRPr="0051669E">
        <w:rPr>
          <w:b/>
          <w:bCs/>
          <w:sz w:val="32"/>
          <w:szCs w:val="32"/>
          <w:u w:val="single"/>
        </w:rPr>
        <w:t>Comments</w:t>
      </w:r>
      <w:r w:rsidR="00A0199F">
        <w:rPr>
          <w:b/>
          <w:bCs/>
          <w:sz w:val="32"/>
          <w:szCs w:val="32"/>
          <w:u w:val="single"/>
        </w:rPr>
        <w:t xml:space="preserve"> </w:t>
      </w:r>
      <w:r w:rsidR="00A0199F" w:rsidRPr="00E61822">
        <w:t>(text box</w:t>
      </w:r>
      <w:r w:rsidR="00D7053A">
        <w:t>es</w:t>
      </w:r>
      <w:r w:rsidR="00A0199F" w:rsidRPr="00E61822">
        <w:t xml:space="preserve"> will expand as text is added)</w:t>
      </w:r>
    </w:p>
    <w:p w14:paraId="1ED69C39" w14:textId="0C5D59AC" w:rsidR="00E6719E" w:rsidRPr="004B3F76" w:rsidRDefault="00E6719E" w:rsidP="004B3F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B3F76">
        <w:rPr>
          <w:b/>
          <w:bCs/>
          <w:sz w:val="24"/>
          <w:szCs w:val="24"/>
        </w:rPr>
        <w:t xml:space="preserve">Describe at least two strengths of this trainee as relevant to a developing clinician scientist. </w:t>
      </w:r>
      <w:r w:rsidRPr="004B3F76">
        <w:rPr>
          <w:b/>
          <w:bCs/>
          <w:sz w:val="24"/>
          <w:szCs w:val="24"/>
        </w:rPr>
        <w:br/>
      </w:r>
      <w:sdt>
        <w:sdtPr>
          <w:id w:val="223409942"/>
          <w:placeholder>
            <w:docPart w:val="DefaultPlaceholder_-1854013440"/>
          </w:placeholder>
        </w:sdtPr>
        <w:sdtEndPr/>
        <w:sdtContent>
          <w:sdt>
            <w:sdtPr>
              <w:id w:val="-1460716279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741909972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1699346296"/>
                      <w:placeholder>
                        <w:docPart w:val="104846C0E5EA4E2E9F5F7F279755096F"/>
                      </w:placeholder>
                      <w:showingPlcHdr/>
                      <w:text/>
                    </w:sdtPr>
                    <w:sdtEndPr/>
                    <w:sdtContent>
                      <w:r w:rsidR="0052056C" w:rsidRPr="009B304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4B3F76">
        <w:br/>
      </w:r>
    </w:p>
    <w:p w14:paraId="70C6AD0F" w14:textId="7445CBA9" w:rsidR="00E6719E" w:rsidRPr="004B3F76" w:rsidRDefault="00E6719E" w:rsidP="004B3F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B3F76">
        <w:rPr>
          <w:b/>
          <w:bCs/>
          <w:sz w:val="24"/>
          <w:szCs w:val="24"/>
        </w:rPr>
        <w:t>Describe at least two areas in need of further development as relevant to a developing clinician scientist.</w:t>
      </w:r>
      <w:r w:rsidRPr="004B3F76">
        <w:rPr>
          <w:b/>
          <w:bCs/>
          <w:sz w:val="24"/>
          <w:szCs w:val="24"/>
        </w:rPr>
        <w:br/>
      </w:r>
      <w:sdt>
        <w:sdtPr>
          <w:id w:val="533620632"/>
          <w:placeholder>
            <w:docPart w:val="80633150C4DA4F28B505165B9FAFD324"/>
          </w:placeholder>
          <w:showingPlcHdr/>
        </w:sdtPr>
        <w:sdtEndPr/>
        <w:sdtContent>
          <w:r w:rsidR="0052056C" w:rsidRPr="009B304A">
            <w:rPr>
              <w:rStyle w:val="PlaceholderText"/>
            </w:rPr>
            <w:t>Click or tap here to enter text.</w:t>
          </w:r>
        </w:sdtContent>
      </w:sdt>
      <w:r w:rsidR="004B3F76">
        <w:br/>
      </w:r>
    </w:p>
    <w:p w14:paraId="0989E3F8" w14:textId="34A30ABB" w:rsidR="00E6719E" w:rsidRDefault="00E6719E" w:rsidP="004B3F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B3F76">
        <w:rPr>
          <w:b/>
          <w:bCs/>
          <w:sz w:val="24"/>
          <w:szCs w:val="24"/>
        </w:rPr>
        <w:t>Is the trainee on track to defend their graduate studies in the expected timeline?  If not, please provide details.</w:t>
      </w:r>
      <w:r w:rsidRPr="004B3F76">
        <w:rPr>
          <w:b/>
          <w:bCs/>
          <w:sz w:val="24"/>
          <w:szCs w:val="24"/>
        </w:rPr>
        <w:br/>
      </w:r>
      <w:sdt>
        <w:sdtPr>
          <w:id w:val="1285772190"/>
          <w:placeholder>
            <w:docPart w:val="0BDBC2D849174D2AAB4CC47D1361012B"/>
          </w:placeholder>
          <w:showingPlcHdr/>
        </w:sdtPr>
        <w:sdtEndPr/>
        <w:sdtContent>
          <w:r w:rsidRPr="009B304A">
            <w:rPr>
              <w:rStyle w:val="PlaceholderText"/>
            </w:rPr>
            <w:t>Click or tap here to enter text.</w:t>
          </w:r>
        </w:sdtContent>
      </w:sdt>
      <w:r w:rsidR="004B3F76">
        <w:br/>
      </w:r>
    </w:p>
    <w:p w14:paraId="249AC7A5" w14:textId="09FC1FAD" w:rsidR="00697239" w:rsidRPr="00E66E65" w:rsidRDefault="00D7003B" w:rsidP="00697239">
      <w:pPr>
        <w:widowControl w:val="0"/>
        <w:rPr>
          <w:rFonts w:cstheme="minorHAnsi"/>
          <w:sz w:val="24"/>
          <w:szCs w:val="24"/>
        </w:rPr>
      </w:pPr>
      <w:r w:rsidRPr="00E66E65">
        <w:rPr>
          <w:rFonts w:cstheme="minorHAnsi"/>
          <w:b/>
          <w:bCs/>
          <w:sz w:val="24"/>
          <w:szCs w:val="24"/>
          <w:highlight w:val="yellow"/>
          <w:u w:val="single"/>
        </w:rPr>
        <w:t>Supervisor</w:t>
      </w:r>
      <w:r w:rsidRPr="00E66E65">
        <w:rPr>
          <w:rFonts w:cstheme="minorHAnsi"/>
          <w:b/>
          <w:bCs/>
          <w:sz w:val="24"/>
          <w:szCs w:val="24"/>
          <w:highlight w:val="yellow"/>
        </w:rPr>
        <w:t>: I have reviewed this feedback with my trainee</w:t>
      </w:r>
      <w:r w:rsidRPr="00E66E65">
        <w:rPr>
          <w:rFonts w:cstheme="minorHAnsi"/>
          <w:b/>
          <w:bCs/>
          <w:sz w:val="24"/>
          <w:szCs w:val="24"/>
        </w:rPr>
        <w:t xml:space="preserve">. </w:t>
      </w:r>
      <w:r w:rsidRPr="00E66E65">
        <w:rPr>
          <w:rFonts w:cstheme="minorHAnsi"/>
          <w:sz w:val="24"/>
          <w:szCs w:val="24"/>
        </w:rPr>
        <w:t>Yes</w:t>
      </w:r>
      <w:r w:rsidR="00D7053A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47088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6E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66E65">
        <w:rPr>
          <w:rFonts w:cstheme="minorHAnsi"/>
          <w:sz w:val="24"/>
          <w:szCs w:val="24"/>
        </w:rPr>
        <w:t xml:space="preserve">     No</w:t>
      </w:r>
      <w:r w:rsidR="00D7053A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85958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22772D8" w14:textId="37B6A95B" w:rsidR="00697239" w:rsidRPr="00697239" w:rsidRDefault="00697239" w:rsidP="00697239">
      <w:pPr>
        <w:widowControl w:val="0"/>
        <w:rPr>
          <w:b/>
          <w:bCs/>
          <w:sz w:val="28"/>
          <w:szCs w:val="28"/>
        </w:rPr>
      </w:pPr>
    </w:p>
    <w:p w14:paraId="60E9CD3F" w14:textId="3E71EC49" w:rsidR="00697239" w:rsidRPr="00697239" w:rsidRDefault="00694A7F" w:rsidP="00697239">
      <w:pPr>
        <w:spacing w:before="100" w:beforeAutospacing="1" w:after="100" w:afterAutospacing="1" w:line="240" w:lineRule="auto"/>
        <w:rPr>
          <w:sz w:val="24"/>
          <w:szCs w:val="24"/>
        </w:rPr>
      </w:pPr>
      <w:r w:rsidRPr="00697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E1860F" wp14:editId="693BCC4A">
                <wp:simplePos x="0" y="0"/>
                <wp:positionH relativeFrom="column">
                  <wp:posOffset>1645920</wp:posOffset>
                </wp:positionH>
                <wp:positionV relativeFrom="paragraph">
                  <wp:posOffset>220345</wp:posOffset>
                </wp:positionV>
                <wp:extent cx="2781300" cy="0"/>
                <wp:effectExtent l="0" t="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3C13D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7.35pt" to="348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" strokecolor="black [3040]"/>
            </w:pict>
          </mc:Fallback>
        </mc:AlternateContent>
      </w:r>
      <w:r w:rsidR="00697239" w:rsidRPr="00697239">
        <w:rPr>
          <w:sz w:val="24"/>
          <w:szCs w:val="24"/>
        </w:rPr>
        <w:t>Signature of Supervisor(s)</w:t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  <w:t>Date</w:t>
      </w:r>
      <w:r w:rsidR="00CF7FD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70326676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F7FDC" w:rsidRPr="009B304A">
            <w:rPr>
              <w:rStyle w:val="PlaceholderText"/>
            </w:rPr>
            <w:t>Click or tap to enter a date.</w:t>
          </w:r>
        </w:sdtContent>
      </w:sdt>
    </w:p>
    <w:p w14:paraId="7C507849" w14:textId="7E080228" w:rsidR="00697239" w:rsidRPr="00FD77FC" w:rsidRDefault="00CF7FDC" w:rsidP="00697239">
      <w:pPr>
        <w:spacing w:before="100" w:beforeAutospacing="1" w:after="100" w:afterAutospacing="1" w:line="240" w:lineRule="auto"/>
        <w:rPr>
          <w:sz w:val="24"/>
          <w:szCs w:val="24"/>
        </w:rPr>
      </w:pPr>
      <w:r w:rsidRPr="00697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F0EC21" wp14:editId="4A341ED6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</wp:posOffset>
                </wp:positionV>
                <wp:extent cx="3101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E6B0A" id="Straight Connector 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9.9pt" to="35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" strokecolor="black [3040]"/>
            </w:pict>
          </mc:Fallback>
        </mc:AlternateContent>
      </w:r>
      <w:r w:rsidR="00697239" w:rsidRPr="00697239">
        <w:rPr>
          <w:sz w:val="24"/>
          <w:szCs w:val="24"/>
        </w:rPr>
        <w:t>Signature of Trainee</w:t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="00697239" w:rsidRPr="00697239">
        <w:rPr>
          <w:sz w:val="24"/>
          <w:szCs w:val="24"/>
        </w:rPr>
        <w:t>Date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497573454"/>
          <w:placeholder>
            <w:docPart w:val="79222F1F1CC54EDFBB1CDC9DEAE8B81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9B304A">
            <w:rPr>
              <w:rStyle w:val="PlaceholderText"/>
            </w:rPr>
            <w:t>Click or tap to enter a date.</w:t>
          </w:r>
        </w:sdtContent>
      </w:sdt>
    </w:p>
    <w:p w14:paraId="638E347D" w14:textId="3F6D79C1" w:rsidR="00697239" w:rsidRPr="00697239" w:rsidRDefault="00697239" w:rsidP="00697239">
      <w:pPr>
        <w:spacing w:before="100" w:beforeAutospacing="1" w:after="100" w:afterAutospacing="1" w:line="240" w:lineRule="auto"/>
        <w:rPr>
          <w:bCs/>
          <w:i/>
          <w:iCs/>
          <w:sz w:val="20"/>
          <w:szCs w:val="20"/>
        </w:rPr>
      </w:pPr>
      <w:r w:rsidRPr="00697239">
        <w:rPr>
          <w:bCs/>
          <w:i/>
          <w:iCs/>
          <w:sz w:val="20"/>
          <w:szCs w:val="20"/>
        </w:rPr>
        <w:t>*Please</w:t>
      </w:r>
      <w:r w:rsidR="00FD77FC" w:rsidRPr="00FD77FC">
        <w:rPr>
          <w:bCs/>
          <w:i/>
          <w:iCs/>
          <w:sz w:val="20"/>
          <w:szCs w:val="20"/>
        </w:rPr>
        <w:t xml:space="preserve"> additionally</w:t>
      </w:r>
      <w:r w:rsidRPr="00697239">
        <w:rPr>
          <w:bCs/>
          <w:i/>
          <w:iCs/>
          <w:sz w:val="20"/>
          <w:szCs w:val="20"/>
        </w:rPr>
        <w:t xml:space="preserve"> </w:t>
      </w:r>
      <w:r w:rsidRPr="00FD77FC">
        <w:rPr>
          <w:bCs/>
          <w:i/>
          <w:iCs/>
          <w:sz w:val="20"/>
          <w:szCs w:val="20"/>
        </w:rPr>
        <w:t>upload</w:t>
      </w:r>
      <w:r w:rsidRPr="00697239">
        <w:rPr>
          <w:bCs/>
          <w:i/>
          <w:iCs/>
          <w:sz w:val="20"/>
          <w:szCs w:val="20"/>
        </w:rPr>
        <w:t xml:space="preserve"> a copy of the minutes from the thesis advisory committee meeting</w:t>
      </w:r>
      <w:r w:rsidR="00716BE2">
        <w:rPr>
          <w:bCs/>
          <w:i/>
          <w:iCs/>
          <w:sz w:val="20"/>
          <w:szCs w:val="20"/>
        </w:rPr>
        <w:t xml:space="preserve"> to the CIP SharePoint</w:t>
      </w:r>
      <w:r w:rsidRPr="00FD77FC">
        <w:rPr>
          <w:bCs/>
          <w:i/>
          <w:iCs/>
          <w:sz w:val="20"/>
          <w:szCs w:val="20"/>
        </w:rPr>
        <w:t xml:space="preserve"> when available</w:t>
      </w:r>
      <w:r w:rsidRPr="00697239">
        <w:rPr>
          <w:bCs/>
          <w:i/>
          <w:iCs/>
          <w:sz w:val="20"/>
          <w:szCs w:val="20"/>
        </w:rPr>
        <w:t>.</w:t>
      </w:r>
    </w:p>
    <w:p w14:paraId="396FEDC3" w14:textId="77777777" w:rsidR="00D7003B" w:rsidRPr="00D7003B" w:rsidRDefault="00D7003B" w:rsidP="00D7003B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D7003B" w:rsidRPr="00D7003B" w:rsidSect="009D0BDD">
      <w:headerReference w:type="default" r:id="rId8"/>
      <w:footerReference w:type="default" r:id="rId9"/>
      <w:pgSz w:w="12240" w:h="15840"/>
      <w:pgMar w:top="288" w:right="576" w:bottom="288" w:left="576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89BC" w14:textId="77777777" w:rsidR="0076631B" w:rsidRDefault="0076631B" w:rsidP="00C31F8F">
      <w:pPr>
        <w:spacing w:after="0" w:line="240" w:lineRule="auto"/>
      </w:pPr>
      <w:r>
        <w:separator/>
      </w:r>
    </w:p>
  </w:endnote>
  <w:endnote w:type="continuationSeparator" w:id="0">
    <w:p w14:paraId="60E953FC" w14:textId="77777777" w:rsidR="0076631B" w:rsidRDefault="0076631B" w:rsidP="00C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2142917287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3BDB7" w14:textId="63FB6EFA" w:rsidR="001C67BA" w:rsidRPr="00FD77FC" w:rsidRDefault="001C67BA">
            <w:pPr>
              <w:pStyle w:val="Footer"/>
              <w:jc w:val="right"/>
              <w:rPr>
                <w:color w:val="000000" w:themeColor="text1"/>
                <w:sz w:val="18"/>
                <w:szCs w:val="18"/>
              </w:rPr>
            </w:pPr>
            <w:r w:rsidRPr="00FD77FC">
              <w:rPr>
                <w:color w:val="000000" w:themeColor="text1"/>
                <w:sz w:val="18"/>
                <w:szCs w:val="18"/>
              </w:rPr>
              <w:t xml:space="preserve">Page </w: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PAGE </w:instrTex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FD77FC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FD77FC">
              <w:rPr>
                <w:color w:val="000000" w:themeColor="text1"/>
                <w:sz w:val="18"/>
                <w:szCs w:val="18"/>
              </w:rPr>
              <w:t xml:space="preserve"> of </w: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NUMPAGES  </w:instrTex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FD77FC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sdtContent>
      </w:sdt>
    </w:sdtContent>
  </w:sdt>
  <w:p w14:paraId="449ACC84" w14:textId="38C44765" w:rsidR="0051669E" w:rsidRDefault="00516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832E" w14:textId="77777777" w:rsidR="0076631B" w:rsidRDefault="0076631B" w:rsidP="00C31F8F">
      <w:pPr>
        <w:spacing w:after="0" w:line="240" w:lineRule="auto"/>
      </w:pPr>
      <w:r>
        <w:separator/>
      </w:r>
    </w:p>
  </w:footnote>
  <w:footnote w:type="continuationSeparator" w:id="0">
    <w:p w14:paraId="1CCF98DE" w14:textId="77777777" w:rsidR="0076631B" w:rsidRDefault="0076631B" w:rsidP="00C3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3DF" w14:textId="1FE42F17" w:rsidR="00E313C2" w:rsidRPr="00F94B4B" w:rsidRDefault="00E313C2" w:rsidP="00EE245F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04FB7"/>
    <w:multiLevelType w:val="hybridMultilevel"/>
    <w:tmpl w:val="C0921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1F8F"/>
    <w:rsid w:val="000135DB"/>
    <w:rsid w:val="00032911"/>
    <w:rsid w:val="001272A5"/>
    <w:rsid w:val="0014682E"/>
    <w:rsid w:val="001C67BA"/>
    <w:rsid w:val="00262466"/>
    <w:rsid w:val="00297ABD"/>
    <w:rsid w:val="003D5DF1"/>
    <w:rsid w:val="003F07DE"/>
    <w:rsid w:val="004871B4"/>
    <w:rsid w:val="004A16EA"/>
    <w:rsid w:val="004A41E5"/>
    <w:rsid w:val="004B3F76"/>
    <w:rsid w:val="004F20A4"/>
    <w:rsid w:val="004F3C4B"/>
    <w:rsid w:val="0051669E"/>
    <w:rsid w:val="0052056C"/>
    <w:rsid w:val="00540CC1"/>
    <w:rsid w:val="00580410"/>
    <w:rsid w:val="005E331E"/>
    <w:rsid w:val="00632263"/>
    <w:rsid w:val="00640C52"/>
    <w:rsid w:val="00642225"/>
    <w:rsid w:val="00694A7F"/>
    <w:rsid w:val="00697239"/>
    <w:rsid w:val="006A727B"/>
    <w:rsid w:val="00716BE2"/>
    <w:rsid w:val="0076631B"/>
    <w:rsid w:val="007A5248"/>
    <w:rsid w:val="00836CE0"/>
    <w:rsid w:val="00867A1A"/>
    <w:rsid w:val="00890B2F"/>
    <w:rsid w:val="00976C31"/>
    <w:rsid w:val="009860F4"/>
    <w:rsid w:val="009D0BDD"/>
    <w:rsid w:val="009D13EB"/>
    <w:rsid w:val="00A0199F"/>
    <w:rsid w:val="00A61C93"/>
    <w:rsid w:val="00A64AAA"/>
    <w:rsid w:val="00AB3B4A"/>
    <w:rsid w:val="00B00508"/>
    <w:rsid w:val="00B17104"/>
    <w:rsid w:val="00B965B7"/>
    <w:rsid w:val="00BF7BB8"/>
    <w:rsid w:val="00C31F8F"/>
    <w:rsid w:val="00C37ABF"/>
    <w:rsid w:val="00C823BA"/>
    <w:rsid w:val="00C827E0"/>
    <w:rsid w:val="00CC0418"/>
    <w:rsid w:val="00CD2FC7"/>
    <w:rsid w:val="00CF7FDC"/>
    <w:rsid w:val="00D7003B"/>
    <w:rsid w:val="00D7053A"/>
    <w:rsid w:val="00D9111E"/>
    <w:rsid w:val="00E30594"/>
    <w:rsid w:val="00E313C2"/>
    <w:rsid w:val="00E61822"/>
    <w:rsid w:val="00E66E65"/>
    <w:rsid w:val="00E6719E"/>
    <w:rsid w:val="00E84435"/>
    <w:rsid w:val="00EA4696"/>
    <w:rsid w:val="00EC1C29"/>
    <w:rsid w:val="00EE245F"/>
    <w:rsid w:val="00F805F3"/>
    <w:rsid w:val="00FB6286"/>
    <w:rsid w:val="00FD0F19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36A5D"/>
  <w15:chartTrackingRefBased/>
  <w15:docId w15:val="{1C9A76BA-093C-4DF6-AF9C-71D2FFB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8F"/>
  </w:style>
  <w:style w:type="paragraph" w:styleId="Footer">
    <w:name w:val="footer"/>
    <w:basedOn w:val="Normal"/>
    <w:link w:val="FooterChar"/>
    <w:uiPriority w:val="99"/>
    <w:unhideWhenUsed/>
    <w:rsid w:val="00C3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8F"/>
  </w:style>
  <w:style w:type="table" w:styleId="TableGrid">
    <w:name w:val="Table Grid"/>
    <w:basedOn w:val="TableNormal"/>
    <w:uiPriority w:val="59"/>
    <w:rsid w:val="00C3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9E"/>
    <w:rPr>
      <w:color w:val="808080"/>
    </w:rPr>
  </w:style>
  <w:style w:type="paragraph" w:styleId="ListParagraph">
    <w:name w:val="List Paragraph"/>
    <w:basedOn w:val="Normal"/>
    <w:uiPriority w:val="34"/>
    <w:qFormat/>
    <w:rsid w:val="004B3F76"/>
    <w:pPr>
      <w:ind w:left="720"/>
      <w:contextualSpacing/>
    </w:pPr>
  </w:style>
  <w:style w:type="paragraph" w:styleId="Revision">
    <w:name w:val="Revision"/>
    <w:hidden/>
    <w:uiPriority w:val="99"/>
    <w:semiHidden/>
    <w:rsid w:val="00EC1C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1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0131-DC28-4624-9041-253A6D23F4B2}"/>
      </w:docPartPr>
      <w:docPartBody>
        <w:p w:rsidR="003D55AF" w:rsidRDefault="000B2E82">
          <w:r w:rsidRPr="009B3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BC2D849174D2AAB4CC47D1361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9498-1AFC-4BC7-9654-6CADCA7E5296}"/>
      </w:docPartPr>
      <w:docPartBody>
        <w:p w:rsidR="003D55AF" w:rsidRDefault="000B2E82" w:rsidP="000B2E82">
          <w:pPr>
            <w:pStyle w:val="0BDBC2D849174D2AAB4CC47D1361012B1"/>
          </w:pPr>
          <w:r w:rsidRPr="009B3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33150C4DA4F28B505165B9FAF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8616-0F0A-446F-9B3D-A9F8887794DC}"/>
      </w:docPartPr>
      <w:docPartBody>
        <w:p w:rsidR="003D55AF" w:rsidRDefault="000B2E82" w:rsidP="000B2E82">
          <w:pPr>
            <w:pStyle w:val="80633150C4DA4F28B505165B9FAFD3241"/>
          </w:pPr>
          <w:r w:rsidRPr="009B3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846C0E5EA4E2E9F5F7F279755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C17C-4550-4EDA-9FFC-92FC505C8A2A}"/>
      </w:docPartPr>
      <w:docPartBody>
        <w:p w:rsidR="003D55AF" w:rsidRDefault="000B2E82" w:rsidP="000B2E82">
          <w:pPr>
            <w:pStyle w:val="104846C0E5EA4E2E9F5F7F279755096F"/>
          </w:pPr>
          <w:r w:rsidRPr="009B3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D35A-899A-4EE5-821E-4DA701FF05A1}"/>
      </w:docPartPr>
      <w:docPartBody>
        <w:p w:rsidR="003D55AF" w:rsidRDefault="000B2E82">
          <w:r w:rsidRPr="009B30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222F1F1CC54EDFBB1CDC9DEAE8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FA4C-D88B-4820-9EFA-07195BF8D9FE}"/>
      </w:docPartPr>
      <w:docPartBody>
        <w:p w:rsidR="003D55AF" w:rsidRDefault="000B2E82" w:rsidP="000B2E82">
          <w:pPr>
            <w:pStyle w:val="79222F1F1CC54EDFBB1CDC9DEAE8B810"/>
          </w:pPr>
          <w:r w:rsidRPr="009B30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FBAAA621A4D268E881EA74CDE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EFD1-94C3-4D42-8254-1B10BBF09BD3}"/>
      </w:docPartPr>
      <w:docPartBody>
        <w:p w:rsidR="00BF7087" w:rsidRDefault="003D55AF" w:rsidP="003D55AF">
          <w:pPr>
            <w:pStyle w:val="7FBFBAAA621A4D268E881EA74CDEB761"/>
          </w:pPr>
          <w:r w:rsidRPr="009B30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82"/>
    <w:rsid w:val="000B2E82"/>
    <w:rsid w:val="003D55AF"/>
    <w:rsid w:val="00546A9D"/>
    <w:rsid w:val="008139C3"/>
    <w:rsid w:val="00B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5AF"/>
    <w:rPr>
      <w:color w:val="808080"/>
    </w:rPr>
  </w:style>
  <w:style w:type="paragraph" w:customStyle="1" w:styleId="7FBFBAAA621A4D268E881EA74CDEB761">
    <w:name w:val="7FBFBAAA621A4D268E881EA74CDEB761"/>
    <w:rsid w:val="003D55AF"/>
  </w:style>
  <w:style w:type="paragraph" w:customStyle="1" w:styleId="104846C0E5EA4E2E9F5F7F279755096F">
    <w:name w:val="104846C0E5EA4E2E9F5F7F279755096F"/>
    <w:rsid w:val="000B2E82"/>
    <w:pPr>
      <w:spacing w:after="200" w:line="276" w:lineRule="auto"/>
    </w:pPr>
    <w:rPr>
      <w:rFonts w:eastAsiaTheme="minorHAnsi"/>
      <w:lang w:eastAsia="en-US"/>
    </w:rPr>
  </w:style>
  <w:style w:type="paragraph" w:customStyle="1" w:styleId="80633150C4DA4F28B505165B9FAFD3241">
    <w:name w:val="80633150C4DA4F28B505165B9FAFD3241"/>
    <w:rsid w:val="000B2E82"/>
    <w:pPr>
      <w:spacing w:after="200" w:line="276" w:lineRule="auto"/>
    </w:pPr>
    <w:rPr>
      <w:rFonts w:eastAsiaTheme="minorHAnsi"/>
      <w:lang w:eastAsia="en-US"/>
    </w:rPr>
  </w:style>
  <w:style w:type="paragraph" w:customStyle="1" w:styleId="0BDBC2D849174D2AAB4CC47D1361012B1">
    <w:name w:val="0BDBC2D849174D2AAB4CC47D1361012B1"/>
    <w:rsid w:val="000B2E82"/>
    <w:pPr>
      <w:spacing w:after="200" w:line="276" w:lineRule="auto"/>
    </w:pPr>
    <w:rPr>
      <w:rFonts w:eastAsiaTheme="minorHAnsi"/>
      <w:lang w:eastAsia="en-US"/>
    </w:rPr>
  </w:style>
  <w:style w:type="paragraph" w:customStyle="1" w:styleId="79222F1F1CC54EDFBB1CDC9DEAE8B810">
    <w:name w:val="79222F1F1CC54EDFBB1CDC9DEAE8B810"/>
    <w:rsid w:val="000B2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</dc:creator>
  <cp:keywords/>
  <dc:description/>
  <cp:lastModifiedBy>CIP</cp:lastModifiedBy>
  <cp:revision>4</cp:revision>
  <dcterms:created xsi:type="dcterms:W3CDTF">2022-01-26T00:14:00Z</dcterms:created>
  <dcterms:modified xsi:type="dcterms:W3CDTF">2022-01-26T00:28:00Z</dcterms:modified>
</cp:coreProperties>
</file>